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EB46D1" w:rsidRDefault="00EB46D1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EB46D1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</w:r>
      <w:proofErr w:type="gramStart"/>
      <w:r w:rsidRPr="00E0521A">
        <w:rPr>
          <w:rFonts w:ascii="Times New Roman" w:hAnsi="Times New Roman"/>
          <w:b/>
          <w:sz w:val="44"/>
          <w:szCs w:val="44"/>
        </w:rPr>
        <w:t xml:space="preserve">LINGUA </w:t>
      </w:r>
      <w:r w:rsidR="001703F2">
        <w:rPr>
          <w:rFonts w:ascii="Times New Roman" w:hAnsi="Times New Roman"/>
          <w:b/>
          <w:sz w:val="44"/>
          <w:szCs w:val="44"/>
        </w:rPr>
        <w:t xml:space="preserve"> (</w:t>
      </w:r>
      <w:proofErr w:type="gramEnd"/>
      <w:r w:rsidR="001703F2">
        <w:rPr>
          <w:rFonts w:ascii="Times New Roman" w:hAnsi="Times New Roman"/>
          <w:b/>
          <w:sz w:val="44"/>
          <w:szCs w:val="44"/>
        </w:rPr>
        <w:t>3cr)</w:t>
      </w:r>
      <w:r w:rsidR="00BC51B1">
        <w:rPr>
          <w:rFonts w:ascii="Times New Roman" w:hAnsi="Times New Roman"/>
          <w:b/>
          <w:sz w:val="44"/>
          <w:szCs w:val="44"/>
        </w:rPr>
        <w:t xml:space="preserve"> </w:t>
      </w:r>
    </w:p>
    <w:p w:rsidR="00E0521A" w:rsidRDefault="00707D47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603C0">
        <w:rPr>
          <w:rFonts w:ascii="Times New Roman" w:hAnsi="Times New Roman"/>
          <w:b/>
          <w:sz w:val="44"/>
          <w:szCs w:val="44"/>
        </w:rPr>
        <w:t>1</w:t>
      </w:r>
      <w:r w:rsidR="00CD7E66">
        <w:rPr>
          <w:rFonts w:ascii="Times New Roman" w:hAnsi="Times New Roman"/>
          <w:b/>
          <w:sz w:val="44"/>
          <w:szCs w:val="44"/>
        </w:rPr>
        <w:t>6</w:t>
      </w:r>
      <w:bookmarkStart w:id="0" w:name="_GoBack"/>
      <w:bookmarkEnd w:id="0"/>
      <w:r w:rsidRPr="009603C0">
        <w:rPr>
          <w:rFonts w:ascii="Times New Roman" w:hAnsi="Times New Roman"/>
          <w:b/>
          <w:sz w:val="44"/>
          <w:szCs w:val="44"/>
        </w:rPr>
        <w:t>-0</w:t>
      </w:r>
      <w:r w:rsidR="009603C0">
        <w:rPr>
          <w:rFonts w:ascii="Times New Roman" w:hAnsi="Times New Roman"/>
          <w:b/>
          <w:sz w:val="44"/>
          <w:szCs w:val="44"/>
        </w:rPr>
        <w:t>9</w:t>
      </w:r>
      <w:r w:rsidRPr="009603C0">
        <w:rPr>
          <w:rFonts w:ascii="Times New Roman" w:hAnsi="Times New Roman"/>
          <w:b/>
          <w:sz w:val="44"/>
          <w:szCs w:val="44"/>
        </w:rPr>
        <w:t>-2019</w:t>
      </w:r>
    </w:p>
    <w:p w:rsidR="00BC51B1" w:rsidRDefault="00BC51B1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C51B1" w:rsidRDefault="00BC51B1" w:rsidP="00BC51B1">
      <w:pPr>
        <w:pStyle w:val="UNI-TESTO"/>
        <w:spacing w:before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Sono risultati IDONEI: </w:t>
      </w:r>
    </w:p>
    <w:p w:rsidR="00BC51B1" w:rsidRDefault="00BC51B1" w:rsidP="00BC51B1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C51B1" w:rsidRDefault="00BC51B1" w:rsidP="00BC51B1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Livello A2</w:t>
      </w:r>
    </w:p>
    <w:p w:rsidR="00BC51B1" w:rsidRDefault="00BC51B1" w:rsidP="00BC51B1">
      <w:pPr>
        <w:pStyle w:val="UNI-TESTO"/>
        <w:spacing w:before="0" w:line="240" w:lineRule="auto"/>
        <w:rPr>
          <w:rFonts w:ascii="Times New Roman" w:hAnsi="Times New Roman"/>
          <w:b/>
          <w:sz w:val="44"/>
          <w:szCs w:val="44"/>
        </w:rPr>
      </w:pPr>
    </w:p>
    <w:p w:rsidR="00661D37" w:rsidRDefault="00BC51B1" w:rsidP="00BC51B1">
      <w:pPr>
        <w:pStyle w:val="UNI-TESTO"/>
        <w:spacing w:before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1081507</w:t>
      </w:r>
      <w:r>
        <w:rPr>
          <w:rFonts w:ascii="Times New Roman" w:hAnsi="Times New Roman"/>
          <w:b/>
          <w:sz w:val="44"/>
          <w:szCs w:val="44"/>
        </w:rPr>
        <w:tab/>
      </w:r>
    </w:p>
    <w:p w:rsidR="00BC51B1" w:rsidRDefault="00BC51B1" w:rsidP="00BC51B1">
      <w:pPr>
        <w:pStyle w:val="UNI-TESTO"/>
        <w:spacing w:before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1090147</w:t>
      </w:r>
      <w:r>
        <w:rPr>
          <w:rFonts w:ascii="Times New Roman" w:hAnsi="Times New Roman"/>
          <w:b/>
          <w:sz w:val="44"/>
          <w:szCs w:val="44"/>
        </w:rPr>
        <w:tab/>
      </w:r>
    </w:p>
    <w:p w:rsidR="00BC51B1" w:rsidRDefault="00BC51B1" w:rsidP="00BC51B1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Livello B1</w:t>
      </w:r>
    </w:p>
    <w:p w:rsidR="00B349B0" w:rsidRDefault="00B349B0" w:rsidP="00BC51B1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C51B1" w:rsidRDefault="00BC51B1" w:rsidP="00BC51B1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1090938</w:t>
      </w:r>
      <w:r>
        <w:rPr>
          <w:rFonts w:ascii="Times New Roman" w:hAnsi="Times New Roman"/>
          <w:b/>
          <w:sz w:val="44"/>
          <w:szCs w:val="44"/>
        </w:rPr>
        <w:tab/>
      </w:r>
    </w:p>
    <w:p w:rsidR="00DC7E3F" w:rsidRDefault="00B349B0" w:rsidP="00BC51B1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1078470</w:t>
      </w:r>
      <w:r w:rsidR="00661D37">
        <w:rPr>
          <w:rFonts w:ascii="Times New Roman" w:hAnsi="Times New Roman"/>
          <w:b/>
          <w:sz w:val="44"/>
          <w:szCs w:val="44"/>
        </w:rPr>
        <w:tab/>
      </w:r>
    </w:p>
    <w:p w:rsidR="00BC51B1" w:rsidRDefault="00BC51B1" w:rsidP="00BC51B1">
      <w:pPr>
        <w:pStyle w:val="UNI-TESTO"/>
        <w:spacing w:before="0" w:line="240" w:lineRule="auto"/>
        <w:rPr>
          <w:rFonts w:ascii="Times New Roman" w:hAnsi="Times New Roman"/>
          <w:b/>
          <w:sz w:val="44"/>
          <w:szCs w:val="44"/>
        </w:rPr>
      </w:pPr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proofErr w:type="spellStart"/>
      <w:r w:rsidRPr="00E968D4">
        <w:rPr>
          <w:rFonts w:ascii="Times New Roman" w:eastAsia="Calibri" w:hAnsi="Times New Roman"/>
          <w:b/>
          <w:sz w:val="36"/>
          <w:szCs w:val="36"/>
        </w:rPr>
        <w:t>Dot.ssa</w:t>
      </w:r>
      <w:proofErr w:type="spellEnd"/>
      <w:r w:rsidRPr="00E968D4">
        <w:rPr>
          <w:rFonts w:ascii="Times New Roman" w:eastAsia="Calibri" w:hAnsi="Times New Roman"/>
          <w:b/>
          <w:sz w:val="36"/>
          <w:szCs w:val="36"/>
        </w:rPr>
        <w:t xml:space="preserve"> M.J. </w:t>
      </w:r>
      <w:proofErr w:type="spellStart"/>
      <w:r w:rsidRPr="00E968D4">
        <w:rPr>
          <w:rFonts w:ascii="Times New Roman" w:eastAsia="Calibri" w:hAnsi="Times New Roman"/>
          <w:b/>
          <w:sz w:val="36"/>
          <w:szCs w:val="36"/>
        </w:rPr>
        <w:t>Simón</w:t>
      </w:r>
      <w:proofErr w:type="spellEnd"/>
      <w:r w:rsidRPr="00E968D4">
        <w:rPr>
          <w:rFonts w:ascii="Times New Roman" w:eastAsia="Calibri" w:hAnsi="Times New Roman"/>
          <w:b/>
          <w:sz w:val="36"/>
          <w:szCs w:val="36"/>
        </w:rPr>
        <w:t xml:space="preserve"> </w:t>
      </w:r>
      <w:proofErr w:type="spellStart"/>
      <w:r w:rsidRPr="00E968D4">
        <w:rPr>
          <w:rFonts w:ascii="Times New Roman" w:eastAsia="Calibri" w:hAnsi="Times New Roman"/>
          <w:b/>
          <w:sz w:val="36"/>
          <w:szCs w:val="36"/>
        </w:rPr>
        <w:t>Villares</w:t>
      </w:r>
      <w:proofErr w:type="spellEnd"/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707D47" w:rsidRPr="00E968D4" w:rsidRDefault="00707D47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  <w:r w:rsidRPr="00E968D4">
        <w:rPr>
          <w:rFonts w:ascii="Times New Roman" w:eastAsia="Calibri" w:hAnsi="Times New Roman"/>
          <w:b/>
          <w:sz w:val="36"/>
          <w:szCs w:val="36"/>
        </w:rPr>
        <w:t>Ancona 1</w:t>
      </w:r>
      <w:r w:rsidR="00B349B0">
        <w:rPr>
          <w:rFonts w:ascii="Times New Roman" w:eastAsia="Calibri" w:hAnsi="Times New Roman"/>
          <w:b/>
          <w:sz w:val="36"/>
          <w:szCs w:val="36"/>
        </w:rPr>
        <w:t>9</w:t>
      </w:r>
      <w:r w:rsidRPr="00E968D4">
        <w:rPr>
          <w:rFonts w:ascii="Times New Roman" w:eastAsia="Calibri" w:hAnsi="Times New Roman"/>
          <w:b/>
          <w:sz w:val="36"/>
          <w:szCs w:val="36"/>
        </w:rPr>
        <w:t>-0</w:t>
      </w:r>
      <w:r w:rsidR="00B349B0">
        <w:rPr>
          <w:rFonts w:ascii="Times New Roman" w:eastAsia="Calibri" w:hAnsi="Times New Roman"/>
          <w:b/>
          <w:sz w:val="36"/>
          <w:szCs w:val="36"/>
        </w:rPr>
        <w:t>9</w:t>
      </w:r>
      <w:r w:rsidRPr="00E968D4">
        <w:rPr>
          <w:rFonts w:ascii="Times New Roman" w:eastAsia="Calibri" w:hAnsi="Times New Roman"/>
          <w:b/>
          <w:sz w:val="36"/>
          <w:szCs w:val="36"/>
        </w:rPr>
        <w:t>-2019</w:t>
      </w:r>
      <w:r w:rsidR="00EB46D1" w:rsidRPr="00E968D4">
        <w:rPr>
          <w:rFonts w:ascii="Times New Roman" w:eastAsia="Calibri" w:hAnsi="Times New Roman"/>
          <w:b/>
          <w:sz w:val="36"/>
          <w:szCs w:val="36"/>
        </w:rPr>
        <w:tab/>
      </w:r>
    </w:p>
    <w:p w:rsidR="00EB46D1" w:rsidRPr="00E968D4" w:rsidRDefault="00EB46D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  <w:r w:rsidRPr="00E968D4">
        <w:rPr>
          <w:rFonts w:ascii="Times New Roman" w:eastAsia="Calibri" w:hAnsi="Times New Roman"/>
          <w:b/>
          <w:sz w:val="36"/>
          <w:szCs w:val="36"/>
        </w:rPr>
        <w:tab/>
      </w:r>
    </w:p>
    <w:sectPr w:rsidR="00EB46D1" w:rsidRPr="00E968D4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C5" w:rsidRDefault="00D211C5" w:rsidP="001627A4">
      <w:r>
        <w:separator/>
      </w:r>
    </w:p>
  </w:endnote>
  <w:endnote w:type="continuationSeparator" w:id="0">
    <w:p w:rsidR="00D211C5" w:rsidRDefault="00D211C5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C5" w:rsidRDefault="00D211C5" w:rsidP="001627A4">
      <w:r>
        <w:separator/>
      </w:r>
    </w:p>
  </w:footnote>
  <w:footnote w:type="continuationSeparator" w:id="0">
    <w:p w:rsidR="00D211C5" w:rsidRDefault="00D211C5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4"/>
    <w:rsid w:val="00022E43"/>
    <w:rsid w:val="00064C51"/>
    <w:rsid w:val="00141D81"/>
    <w:rsid w:val="001627A4"/>
    <w:rsid w:val="001703F2"/>
    <w:rsid w:val="001D5DC6"/>
    <w:rsid w:val="00254076"/>
    <w:rsid w:val="0038269D"/>
    <w:rsid w:val="003A35C6"/>
    <w:rsid w:val="003C0A7D"/>
    <w:rsid w:val="00481705"/>
    <w:rsid w:val="004D7521"/>
    <w:rsid w:val="00511C7D"/>
    <w:rsid w:val="005678F5"/>
    <w:rsid w:val="005C674B"/>
    <w:rsid w:val="005D3CF9"/>
    <w:rsid w:val="005E3431"/>
    <w:rsid w:val="00625E26"/>
    <w:rsid w:val="00661D37"/>
    <w:rsid w:val="00667B8D"/>
    <w:rsid w:val="00702103"/>
    <w:rsid w:val="00707D47"/>
    <w:rsid w:val="00713617"/>
    <w:rsid w:val="00816083"/>
    <w:rsid w:val="0082048B"/>
    <w:rsid w:val="008D0E15"/>
    <w:rsid w:val="0091515A"/>
    <w:rsid w:val="009347BF"/>
    <w:rsid w:val="009603C0"/>
    <w:rsid w:val="00984C84"/>
    <w:rsid w:val="00994DF9"/>
    <w:rsid w:val="00A15ADB"/>
    <w:rsid w:val="00A76676"/>
    <w:rsid w:val="00A95EBB"/>
    <w:rsid w:val="00B21E8B"/>
    <w:rsid w:val="00B349B0"/>
    <w:rsid w:val="00BC51B1"/>
    <w:rsid w:val="00C26670"/>
    <w:rsid w:val="00CA3716"/>
    <w:rsid w:val="00CD7E66"/>
    <w:rsid w:val="00D211C5"/>
    <w:rsid w:val="00DC7E3F"/>
    <w:rsid w:val="00E0521A"/>
    <w:rsid w:val="00E63256"/>
    <w:rsid w:val="00E968D4"/>
    <w:rsid w:val="00EB46D1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F8D0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AA4F-4861-4932-83E7-6F5FCACF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DAVIDE FINOCCHI</cp:lastModifiedBy>
  <cp:revision>3</cp:revision>
  <cp:lastPrinted>2019-09-16T12:30:00Z</cp:lastPrinted>
  <dcterms:created xsi:type="dcterms:W3CDTF">2019-09-16T12:36:00Z</dcterms:created>
  <dcterms:modified xsi:type="dcterms:W3CDTF">2019-09-17T10:18:00Z</dcterms:modified>
</cp:coreProperties>
</file>